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7B7B">
      <w:pPr>
        <w:rPr>
          <w:lang w:val="en-US"/>
        </w:rPr>
      </w:pPr>
      <w:r>
        <w:rPr>
          <w:noProof/>
        </w:rPr>
        <w:drawing>
          <wp:inline distT="0" distB="0" distL="0" distR="0">
            <wp:extent cx="3819525" cy="5695950"/>
            <wp:effectExtent l="19050" t="0" r="9525" b="0"/>
            <wp:docPr id="1" name="Рисунок 1" descr="C:\Documents and Settings\Admin\Local Settings\Temporary Internet Files\Content.Word\Платья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тья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7B" w:rsidRPr="00687B7B" w:rsidRDefault="00687B7B" w:rsidP="00687B7B">
      <w:pPr>
        <w:jc w:val="center"/>
        <w:rPr>
          <w:b/>
          <w:i/>
          <w:sz w:val="36"/>
          <w:szCs w:val="36"/>
        </w:rPr>
      </w:pPr>
      <w:r w:rsidRPr="00687B7B">
        <w:rPr>
          <w:b/>
          <w:i/>
          <w:sz w:val="36"/>
          <w:szCs w:val="36"/>
        </w:rPr>
        <w:t>Элегантное платье</w:t>
      </w:r>
    </w:p>
    <w:p w:rsid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7B7B">
        <w:rPr>
          <w:rFonts w:ascii="Times New Roman" w:eastAsia="Times New Roman" w:hAnsi="Times New Roman" w:cs="Times New Roman"/>
          <w:b/>
          <w:color w:val="000000"/>
        </w:rPr>
        <w:t>Размер</w:t>
      </w:r>
      <w:r>
        <w:rPr>
          <w:rFonts w:ascii="Times New Roman" w:eastAsia="Times New Roman" w:hAnsi="Times New Roman" w:cs="Times New Roman"/>
          <w:color w:val="000000"/>
        </w:rPr>
        <w:t>:44-46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687B7B">
        <w:rPr>
          <w:rFonts w:ascii="Times New Roman" w:eastAsia="Times New Roman" w:hAnsi="Times New Roman" w:cs="Times New Roman"/>
          <w:b/>
          <w:color w:val="000000"/>
        </w:rPr>
        <w:t>вязания платья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87B7B">
        <w:rPr>
          <w:rFonts w:ascii="Times New Roman" w:eastAsia="Times New Roman" w:hAnsi="Times New Roman" w:cs="Times New Roman"/>
          <w:b/>
          <w:color w:val="000000"/>
        </w:rPr>
        <w:t xml:space="preserve">крючком </w:t>
      </w:r>
      <w:r>
        <w:rPr>
          <w:rFonts w:ascii="Times New Roman" w:eastAsia="Times New Roman" w:hAnsi="Times New Roman" w:cs="Times New Roman"/>
          <w:color w:val="000000"/>
        </w:rPr>
        <w:t>п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отребуется: 450 </w:t>
      </w:r>
      <w:r w:rsidRPr="00687B7B">
        <w:rPr>
          <w:rFonts w:ascii="Corbel" w:eastAsia="Times New Roman" w:hAnsi="Corbel" w:cs="Corbel"/>
          <w:i/>
          <w:iCs/>
          <w:color w:val="000000"/>
          <w:spacing w:val="-10"/>
        </w:rPr>
        <w:t>г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и </w:t>
      </w:r>
      <w:r w:rsidRPr="00687B7B">
        <w:rPr>
          <w:rFonts w:ascii="Corbel" w:eastAsia="Times New Roman" w:hAnsi="Corbel" w:cs="Corbel"/>
          <w:i/>
          <w:iCs/>
          <w:color w:val="000000"/>
          <w:spacing w:val="-10"/>
          <w:lang w:eastAsia="en-US"/>
        </w:rPr>
        <w:t>«</w:t>
      </w:r>
      <w:r w:rsidRPr="00687B7B">
        <w:rPr>
          <w:rFonts w:ascii="Corbel" w:eastAsia="Times New Roman" w:hAnsi="Corbel" w:cs="Corbel"/>
          <w:i/>
          <w:iCs/>
          <w:color w:val="000000"/>
          <w:spacing w:val="-10"/>
          <w:lang w:val="en-US" w:eastAsia="en-US"/>
        </w:rPr>
        <w:t>AZIRA</w:t>
      </w:r>
      <w:r w:rsidRPr="00687B7B">
        <w:rPr>
          <w:rFonts w:ascii="Corbel" w:eastAsia="Times New Roman" w:hAnsi="Corbel" w:cs="Corbel"/>
          <w:i/>
          <w:iCs/>
          <w:color w:val="000000"/>
          <w:spacing w:val="-10"/>
          <w:lang w:eastAsia="en-US"/>
        </w:rPr>
        <w:t>»</w:t>
      </w:r>
      <w:r w:rsidRPr="00687B7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687B7B">
        <w:rPr>
          <w:rFonts w:ascii="Times New Roman" w:eastAsia="Times New Roman" w:hAnsi="Times New Roman" w:cs="Times New Roman"/>
          <w:color w:val="000000"/>
        </w:rPr>
        <w:t>(100 % хлопок, 2</w:t>
      </w:r>
      <w:r>
        <w:rPr>
          <w:rFonts w:ascii="Times New Roman" w:eastAsia="Times New Roman" w:hAnsi="Times New Roman" w:cs="Times New Roman"/>
          <w:color w:val="000000"/>
        </w:rPr>
        <w:t>25 м/50 г) черного цвета; пряж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а </w:t>
      </w:r>
      <w:r w:rsidRPr="00687B7B">
        <w:rPr>
          <w:rFonts w:ascii="Corbel" w:eastAsia="Times New Roman" w:hAnsi="Corbel" w:cs="Corbel"/>
          <w:i/>
          <w:iCs/>
          <w:color w:val="000000"/>
          <w:spacing w:val="-10"/>
          <w:lang w:eastAsia="en-US"/>
        </w:rPr>
        <w:t>«</w:t>
      </w:r>
      <w:r w:rsidRPr="00687B7B">
        <w:rPr>
          <w:rFonts w:ascii="Corbel" w:eastAsia="Times New Roman" w:hAnsi="Corbel" w:cs="Corbel"/>
          <w:i/>
          <w:iCs/>
          <w:color w:val="000000"/>
          <w:spacing w:val="-10"/>
          <w:lang w:val="en-US" w:eastAsia="en-US"/>
        </w:rPr>
        <w:t>VIOLET</w:t>
      </w:r>
      <w:r w:rsidRPr="00687B7B">
        <w:rPr>
          <w:rFonts w:ascii="Corbel" w:eastAsia="Times New Roman" w:hAnsi="Corbel" w:cs="Corbel"/>
          <w:i/>
          <w:iCs/>
          <w:color w:val="000000"/>
          <w:spacing w:val="-10"/>
          <w:lang w:eastAsia="en-US"/>
        </w:rPr>
        <w:t xml:space="preserve">» </w:t>
      </w:r>
      <w:r w:rsidRPr="00687B7B">
        <w:rPr>
          <w:rFonts w:ascii="Times New Roman" w:eastAsia="Times New Roman" w:hAnsi="Times New Roman" w:cs="Times New Roman"/>
          <w:color w:val="000000"/>
        </w:rPr>
        <w:t>(100 % хлопка, 282 м/50 г) 200 г сиреневого цвета и 100 г зеленого цве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та; крючок №4.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Times New Roman" w:eastAsia="Times New Roman" w:hAnsi="Times New Roman" w:cs="Times New Roman"/>
          <w:b/>
          <w:color w:val="000000"/>
        </w:rPr>
        <w:t>Основные узоры</w:t>
      </w:r>
      <w:r w:rsidRPr="00687B7B">
        <w:rPr>
          <w:rFonts w:ascii="Times New Roman" w:eastAsia="Times New Roman" w:hAnsi="Times New Roman" w:cs="Times New Roman"/>
          <w:color w:val="000000"/>
        </w:rPr>
        <w:t>: ряды ст. с/</w:t>
      </w:r>
      <w:proofErr w:type="spellStart"/>
      <w:r w:rsidRPr="00687B7B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>; листья по схеме 1; лепестки по схемам 2,3 и 4; сетка по схеме 5.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Corbel" w:eastAsia="Times New Roman" w:hAnsi="Corbel" w:cs="Corbel"/>
          <w:b/>
          <w:i/>
          <w:iCs/>
          <w:color w:val="000000"/>
          <w:spacing w:val="-10"/>
        </w:rPr>
        <w:t>Описание вязания</w:t>
      </w:r>
      <w:r w:rsidRPr="00687B7B">
        <w:rPr>
          <w:rFonts w:ascii="Corbel" w:eastAsia="Times New Roman" w:hAnsi="Corbel" w:cs="Corbel"/>
          <w:i/>
          <w:iCs/>
          <w:color w:val="000000"/>
          <w:spacing w:val="-10"/>
        </w:rPr>
        <w:t>.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 Вязать соответствующей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ей в 2 нити. Выполнить выкройку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 натуральную величину.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Corbel" w:eastAsia="Times New Roman" w:hAnsi="Corbel" w:cs="Corbel"/>
          <w:i/>
          <w:iCs/>
          <w:color w:val="000000"/>
          <w:spacing w:val="-10"/>
        </w:rPr>
        <w:t>Спинка: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ей сиреневого цвета связать 5 лепестков по схеме 3 и сшить их, об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 xml:space="preserve">разовывая цветок. Обвязать его по контуру этой 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е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ей 1 р. ст. б/</w:t>
      </w:r>
      <w:proofErr w:type="spellStart"/>
      <w:r w:rsidRPr="00687B7B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 xml:space="preserve"> и 1 р.: *3 ст. б/</w:t>
      </w:r>
      <w:proofErr w:type="spellStart"/>
      <w:r w:rsidRPr="00687B7B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>, 3 в. п.* (</w:t>
      </w:r>
      <w:proofErr w:type="gramStart"/>
      <w:r w:rsidRPr="00687B7B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687B7B">
        <w:rPr>
          <w:rFonts w:ascii="Times New Roman" w:eastAsia="Times New Roman" w:hAnsi="Times New Roman" w:cs="Times New Roman"/>
          <w:color w:val="000000"/>
        </w:rPr>
        <w:t xml:space="preserve"> * до * повторить необходимое количество раз) по этой 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е схеме.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Times New Roman" w:eastAsia="Times New Roman" w:hAnsi="Times New Roman" w:cs="Times New Roman"/>
          <w:color w:val="000000"/>
        </w:rPr>
        <w:t>Выло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ить цветок на выкройку.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Times New Roman" w:eastAsia="Times New Roman" w:hAnsi="Times New Roman" w:cs="Times New Roman"/>
          <w:color w:val="000000"/>
        </w:rPr>
        <w:t>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ей черного цвета набрать цепочку из 85 в. п. + 3 п. подъема и вязать ря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дами ст. с/</w:t>
      </w:r>
      <w:proofErr w:type="spellStart"/>
      <w:r w:rsidRPr="00687B7B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 xml:space="preserve"> прямым полотном на высоту 44 см.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Затем для суж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ения к линии талии убавить с обеих сторон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 ка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дом ряду 11 раз по 1 ст., провязать 8 р. прямым полот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ном и прибавить в ка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дом 2-м р. 8 раз по 1 ст.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Times New Roman" w:eastAsia="Times New Roman" w:hAnsi="Times New Roman" w:cs="Times New Roman"/>
          <w:color w:val="000000"/>
        </w:rPr>
        <w:t>Проймы и вырез под вставку выполнить согласно вы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кройке в натуральную величину.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Times New Roman" w:eastAsia="Times New Roman" w:hAnsi="Times New Roman" w:cs="Times New Roman"/>
          <w:color w:val="000000"/>
        </w:rPr>
        <w:t>Через 19 см от начала пройм вязание закончить пет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лями плечевых скосов (по 15 ст. с/</w:t>
      </w:r>
      <w:proofErr w:type="spellStart"/>
      <w:r w:rsidRPr="00687B7B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>).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Corbel" w:eastAsia="Times New Roman" w:hAnsi="Corbel" w:cs="Corbel"/>
          <w:i/>
          <w:iCs/>
          <w:color w:val="000000"/>
          <w:spacing w:val="-10"/>
        </w:rPr>
        <w:t>Полочка: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ей зеленого цвета связать 7 ли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стьев по схеме 1.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Times New Roman" w:eastAsia="Times New Roman" w:hAnsi="Times New Roman" w:cs="Times New Roman"/>
          <w:color w:val="000000"/>
        </w:rPr>
        <w:lastRenderedPageBreak/>
        <w:t>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ей сиреневого цвета связать по 5 ле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пестков по схемам 2 и 4, 10 лепестков по схеме 3 (все лепестки обвязать 1 р. ст. б/</w:t>
      </w:r>
      <w:proofErr w:type="spellStart"/>
      <w:r w:rsidRPr="00687B7B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687B7B">
        <w:rPr>
          <w:rFonts w:ascii="Times New Roman" w:eastAsia="Times New Roman" w:hAnsi="Times New Roman" w:cs="Times New Roman"/>
          <w:color w:val="000000"/>
        </w:rPr>
        <w:t>п</w:t>
      </w:r>
      <w:proofErr w:type="spellEnd"/>
      <w:proofErr w:type="gramEnd"/>
      <w:r w:rsidRPr="00687B7B">
        <w:rPr>
          <w:rFonts w:ascii="Times New Roman" w:eastAsia="Times New Roman" w:hAnsi="Times New Roman" w:cs="Times New Roman"/>
          <w:color w:val="000000"/>
        </w:rPr>
        <w:t xml:space="preserve"> I р.: *3 ст. б/</w:t>
      </w:r>
      <w:proofErr w:type="spellStart"/>
      <w:r w:rsidRPr="00687B7B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>, 3 в. п.*). Соединить ле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пестки, образуя 4 цветка. Закрепить цве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ты на выкройке (</w:t>
      </w:r>
      <w:proofErr w:type="gramStart"/>
      <w:r w:rsidRPr="00687B7B">
        <w:rPr>
          <w:rFonts w:ascii="Times New Roman" w:eastAsia="Times New Roman" w:hAnsi="Times New Roman" w:cs="Times New Roman"/>
          <w:color w:val="000000"/>
        </w:rPr>
        <w:t>см</w:t>
      </w:r>
      <w:proofErr w:type="gramEnd"/>
      <w:r w:rsidRPr="00687B7B">
        <w:rPr>
          <w:rFonts w:ascii="Times New Roman" w:eastAsia="Times New Roman" w:hAnsi="Times New Roman" w:cs="Times New Roman"/>
          <w:color w:val="000000"/>
        </w:rPr>
        <w:t>. фото).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Times New Roman" w:eastAsia="Times New Roman" w:hAnsi="Times New Roman" w:cs="Times New Roman"/>
          <w:color w:val="000000"/>
        </w:rPr>
        <w:t>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ей черного цвета набрать цепочку из 85 в. п. + 3 п. подъема и вязать рядами ст. </w:t>
      </w:r>
      <w:proofErr w:type="gramStart"/>
      <w:r w:rsidRPr="00687B7B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687B7B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687B7B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 xml:space="preserve"> ана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логично спинке.</w:t>
      </w:r>
    </w:p>
    <w:p w:rsidR="00687B7B" w:rsidRPr="00687B7B" w:rsidRDefault="00687B7B" w:rsidP="00687B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7B7B">
        <w:rPr>
          <w:rFonts w:ascii="Times New Roman" w:eastAsia="Times New Roman" w:hAnsi="Times New Roman" w:cs="Times New Roman"/>
          <w:color w:val="000000"/>
        </w:rPr>
        <w:t>В процессе вязания произвольно выполнять сетку согласно схеме 5.</w:t>
      </w:r>
    </w:p>
    <w:p w:rsidR="00687B7B" w:rsidRDefault="00687B7B" w:rsidP="00687B7B">
      <w:pPr>
        <w:rPr>
          <w:rFonts w:ascii="Times New Roman" w:eastAsia="Times New Roman" w:hAnsi="Times New Roman" w:cs="Times New Roman"/>
          <w:color w:val="000000"/>
        </w:rPr>
      </w:pPr>
      <w:r w:rsidRPr="00687B7B">
        <w:rPr>
          <w:rFonts w:ascii="Corbel" w:eastAsia="Times New Roman" w:hAnsi="Corbel" w:cs="Corbel"/>
          <w:i/>
          <w:iCs/>
          <w:color w:val="000000"/>
          <w:spacing w:val="-10"/>
        </w:rPr>
        <w:t>Сборка:</w:t>
      </w:r>
      <w:r w:rsidRPr="00687B7B">
        <w:rPr>
          <w:rFonts w:ascii="Times New Roman" w:eastAsia="Times New Roman" w:hAnsi="Times New Roman" w:cs="Times New Roman"/>
          <w:color w:val="000000"/>
        </w:rPr>
        <w:t xml:space="preserve"> пришить цветы и листья к основному полотну. Выполнить боковые и плечевые швы. </w:t>
      </w:r>
      <w:proofErr w:type="spellStart"/>
      <w:r w:rsidRPr="00687B7B">
        <w:rPr>
          <w:rFonts w:ascii="Times New Roman" w:eastAsia="Times New Roman" w:hAnsi="Times New Roman" w:cs="Times New Roman"/>
          <w:color w:val="000000"/>
        </w:rPr>
        <w:t>Обв</w:t>
      </w:r>
      <w:proofErr w:type="gramStart"/>
      <w:r w:rsidRPr="00687B7B"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Pr="00687B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</w:t>
      </w:r>
      <w:r w:rsidRPr="00687B7B">
        <w:rPr>
          <w:rFonts w:ascii="Times New Roman" w:eastAsia="Times New Roman" w:hAnsi="Times New Roman" w:cs="Times New Roman"/>
          <w:color w:val="000000"/>
        </w:rPr>
        <w:t>ть</w:t>
      </w:r>
      <w:proofErr w:type="spellEnd"/>
      <w:r w:rsidRPr="00687B7B">
        <w:rPr>
          <w:rFonts w:ascii="Times New Roman" w:eastAsia="Times New Roman" w:hAnsi="Times New Roman" w:cs="Times New Roman"/>
          <w:color w:val="000000"/>
        </w:rPr>
        <w:t xml:space="preserve"> проймы, вырез горловины и ни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ний край изде</w:t>
      </w:r>
      <w:r w:rsidRPr="00687B7B">
        <w:rPr>
          <w:rFonts w:ascii="Times New Roman" w:eastAsia="Times New Roman" w:hAnsi="Times New Roman" w:cs="Times New Roman"/>
          <w:color w:val="000000"/>
        </w:rPr>
        <w:softHyphen/>
        <w:t>лия пря</w:t>
      </w:r>
      <w:r>
        <w:rPr>
          <w:rFonts w:ascii="Times New Roman" w:eastAsia="Times New Roman" w:hAnsi="Times New Roman" w:cs="Times New Roman"/>
          <w:color w:val="000000"/>
        </w:rPr>
        <w:t>ж</w:t>
      </w:r>
      <w:r w:rsidRPr="00687B7B">
        <w:rPr>
          <w:rFonts w:ascii="Times New Roman" w:eastAsia="Times New Roman" w:hAnsi="Times New Roman" w:cs="Times New Roman"/>
          <w:color w:val="000000"/>
        </w:rPr>
        <w:t>ей черного цвета 1 р. ст. б/н.</w:t>
      </w:r>
    </w:p>
    <w:p w:rsidR="00687B7B" w:rsidRDefault="00687B7B" w:rsidP="00687B7B">
      <w:r>
        <w:rPr>
          <w:noProof/>
        </w:rPr>
        <w:drawing>
          <wp:inline distT="0" distB="0" distL="0" distR="0">
            <wp:extent cx="4469024" cy="7444740"/>
            <wp:effectExtent l="19050" t="0" r="7726" b="0"/>
            <wp:docPr id="4" name="Рисунок 4" descr="C:\Documents and Settings\Admin\Local Settings\Temporary Internet Files\Content.Word\Платья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Платья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698" cy="744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7B" w:rsidRDefault="00687B7B" w:rsidP="00687B7B">
      <w:r>
        <w:rPr>
          <w:noProof/>
        </w:rPr>
        <w:lastRenderedPageBreak/>
        <w:drawing>
          <wp:inline distT="0" distB="0" distL="0" distR="0">
            <wp:extent cx="5581650" cy="8792667"/>
            <wp:effectExtent l="19050" t="0" r="0" b="0"/>
            <wp:docPr id="7" name="Рисунок 7" descr="C:\Documents and Settings\Admin\Local Settings\Temporary Internet Files\Content.Word\Платья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Платья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79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AB0" w:rsidRPr="00687B7B" w:rsidRDefault="004D6AB0" w:rsidP="00687B7B">
      <w:r>
        <w:rPr>
          <w:noProof/>
        </w:rPr>
        <w:lastRenderedPageBreak/>
        <w:drawing>
          <wp:inline distT="0" distB="0" distL="0" distR="0">
            <wp:extent cx="5410200" cy="9582961"/>
            <wp:effectExtent l="19050" t="0" r="0" b="0"/>
            <wp:docPr id="10" name="Рисунок 10" descr="C:\Documents and Settings\Admin\Local Settings\Temporary Internet Files\Content.Word\Платья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Платья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58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AB0" w:rsidRPr="0068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B7B"/>
    <w:rsid w:val="004D6AB0"/>
    <w:rsid w:val="0068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2014-08-15T18:19:00Z</dcterms:created>
  <dcterms:modified xsi:type="dcterms:W3CDTF">2014-08-15T18:30:00Z</dcterms:modified>
</cp:coreProperties>
</file>