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D0" w:rsidRDefault="00472A33">
      <w:pPr>
        <w:rPr>
          <w:lang w:val="en-US"/>
        </w:rPr>
      </w:pPr>
      <w:r>
        <w:rPr>
          <w:noProof/>
        </w:rPr>
        <w:drawing>
          <wp:inline distT="0" distB="0" distL="0" distR="0">
            <wp:extent cx="3590925" cy="5972175"/>
            <wp:effectExtent l="19050" t="0" r="9525" b="0"/>
            <wp:docPr id="1" name="Рисунок 1" descr="C:\Documents and Settings\Admin\Local Settings\Temporary Internet Files\Content.Word\Платья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Платья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AF0" w:rsidRDefault="00AA0AF0" w:rsidP="00AA0AF0">
      <w:pPr>
        <w:jc w:val="center"/>
        <w:rPr>
          <w:b/>
          <w:i/>
          <w:sz w:val="36"/>
          <w:szCs w:val="36"/>
        </w:rPr>
      </w:pPr>
      <w:r w:rsidRPr="00AA0AF0">
        <w:rPr>
          <w:b/>
          <w:i/>
          <w:sz w:val="36"/>
          <w:szCs w:val="36"/>
        </w:rPr>
        <w:t xml:space="preserve">Сарафан с деталями </w:t>
      </w:r>
      <w:proofErr w:type="spellStart"/>
      <w:r w:rsidRPr="00AA0AF0">
        <w:rPr>
          <w:b/>
          <w:i/>
          <w:sz w:val="36"/>
          <w:szCs w:val="36"/>
        </w:rPr>
        <w:t>брюггского</w:t>
      </w:r>
      <w:proofErr w:type="spellEnd"/>
      <w:r w:rsidRPr="00AA0AF0">
        <w:rPr>
          <w:b/>
          <w:i/>
          <w:sz w:val="36"/>
          <w:szCs w:val="36"/>
        </w:rPr>
        <w:t xml:space="preserve"> кружева</w:t>
      </w:r>
    </w:p>
    <w:p w:rsidR="00AA0AF0" w:rsidRDefault="00AA0AF0" w:rsidP="00AA0AF0">
      <w:pPr>
        <w:rPr>
          <w:b/>
          <w:i/>
        </w:rPr>
      </w:pPr>
      <w:r>
        <w:rPr>
          <w:b/>
          <w:i/>
        </w:rPr>
        <w:t>Размер: 44-46</w:t>
      </w:r>
    </w:p>
    <w:p w:rsidR="00AA0AF0" w:rsidRPr="00AA0AF0" w:rsidRDefault="00AA0AF0" w:rsidP="00AA0AF0">
      <w:pPr>
        <w:rPr>
          <w:rFonts w:ascii="Arial" w:eastAsia="Times New Roman" w:hAnsi="Arial" w:cs="Arial"/>
        </w:rPr>
      </w:pPr>
      <w:r w:rsidRPr="00AA0AF0">
        <w:rPr>
          <w:rFonts w:ascii="Arial" w:hAnsi="Arial" w:cs="Arial"/>
          <w:i/>
        </w:rPr>
        <w:t xml:space="preserve">Для </w:t>
      </w:r>
      <w:r w:rsidRPr="00AA0AF0">
        <w:rPr>
          <w:rFonts w:ascii="Arial" w:hAnsi="Arial" w:cs="Arial"/>
          <w:b/>
          <w:i/>
        </w:rPr>
        <w:t xml:space="preserve">вязания платья </w:t>
      </w:r>
      <w:r w:rsidRPr="00AA0AF0">
        <w:rPr>
          <w:rFonts w:ascii="Arial" w:hAnsi="Arial" w:cs="Arial"/>
        </w:rPr>
        <w:t>п</w:t>
      </w:r>
      <w:r w:rsidRPr="00AA0AF0">
        <w:rPr>
          <w:rFonts w:ascii="Arial" w:eastAsia="Times New Roman" w:hAnsi="Arial" w:cs="Arial"/>
          <w:color w:val="000000"/>
        </w:rPr>
        <w:t>отребуется: пря</w:t>
      </w:r>
      <w:r>
        <w:rPr>
          <w:rFonts w:ascii="Arial" w:eastAsia="Times New Roman" w:hAnsi="Arial" w:cs="Arial"/>
          <w:color w:val="000000"/>
        </w:rPr>
        <w:t>ж</w:t>
      </w:r>
      <w:r w:rsidRPr="00AA0AF0">
        <w:rPr>
          <w:rFonts w:ascii="Arial" w:eastAsia="Times New Roman" w:hAnsi="Arial" w:cs="Arial"/>
          <w:color w:val="000000"/>
        </w:rPr>
        <w:t xml:space="preserve">и </w:t>
      </w:r>
      <w:r w:rsidRPr="00AA0AF0">
        <w:rPr>
          <w:rFonts w:ascii="Arial" w:eastAsia="Times New Roman" w:hAnsi="Arial" w:cs="Arial"/>
          <w:i/>
          <w:iCs/>
          <w:color w:val="000000"/>
        </w:rPr>
        <w:t>«СОСО»</w:t>
      </w:r>
      <w:r w:rsidRPr="00AA0AF0">
        <w:rPr>
          <w:rFonts w:ascii="Arial" w:eastAsia="Times New Roman" w:hAnsi="Arial" w:cs="Arial"/>
          <w:color w:val="000000"/>
        </w:rPr>
        <w:t xml:space="preserve"> (100 % мерсеризованного хлопка, 240 м/50 г) 400 г </w:t>
      </w:r>
      <w:r>
        <w:rPr>
          <w:rFonts w:ascii="Arial" w:eastAsia="Times New Roman" w:hAnsi="Arial" w:cs="Arial"/>
          <w:color w:val="000000"/>
        </w:rPr>
        <w:t>ж</w:t>
      </w:r>
      <w:r w:rsidRPr="00AA0AF0">
        <w:rPr>
          <w:rFonts w:ascii="Arial" w:eastAsia="Times New Roman" w:hAnsi="Arial" w:cs="Arial"/>
          <w:color w:val="000000"/>
        </w:rPr>
        <w:t xml:space="preserve">елтого и 80 г молочного цвета; крючки № 1 и № 1,25; 2 деревянные бусины </w:t>
      </w:r>
      <w:r>
        <w:rPr>
          <w:rFonts w:ascii="Arial" w:eastAsia="Times New Roman" w:hAnsi="Arial" w:cs="Arial"/>
          <w:color w:val="000000"/>
        </w:rPr>
        <w:t>ж</w:t>
      </w:r>
      <w:r w:rsidRPr="00AA0AF0">
        <w:rPr>
          <w:rFonts w:ascii="Arial" w:eastAsia="Times New Roman" w:hAnsi="Arial" w:cs="Arial"/>
          <w:color w:val="000000"/>
        </w:rPr>
        <w:t>ел</w:t>
      </w:r>
      <w:r w:rsidRPr="00AA0AF0">
        <w:rPr>
          <w:rFonts w:ascii="Arial" w:eastAsia="Times New Roman" w:hAnsi="Arial" w:cs="Arial"/>
          <w:color w:val="000000"/>
        </w:rPr>
        <w:softHyphen/>
        <w:t>того цвета.</w:t>
      </w:r>
    </w:p>
    <w:p w:rsidR="00AA0AF0" w:rsidRPr="00AA0AF0" w:rsidRDefault="00AA0AF0" w:rsidP="00AA0AF0">
      <w:pPr>
        <w:spacing w:after="0" w:line="240" w:lineRule="auto"/>
        <w:rPr>
          <w:rFonts w:ascii="Arial" w:eastAsia="Times New Roman" w:hAnsi="Arial" w:cs="Arial"/>
        </w:rPr>
      </w:pPr>
      <w:r w:rsidRPr="00AA0AF0">
        <w:rPr>
          <w:rFonts w:ascii="Arial" w:eastAsia="Times New Roman" w:hAnsi="Arial" w:cs="Arial"/>
          <w:b/>
          <w:color w:val="000000"/>
        </w:rPr>
        <w:t>Основные узоры</w:t>
      </w:r>
      <w:r w:rsidRPr="00AA0AF0">
        <w:rPr>
          <w:rFonts w:ascii="Arial" w:eastAsia="Times New Roman" w:hAnsi="Arial" w:cs="Arial"/>
          <w:color w:val="000000"/>
        </w:rPr>
        <w:t>: мотивы по схемам 1 и 2; сетка по схеме 3.</w:t>
      </w:r>
    </w:p>
    <w:p w:rsidR="00AA0AF0" w:rsidRPr="00AA0AF0" w:rsidRDefault="00AA0AF0" w:rsidP="00AA0AF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i/>
          <w:iCs/>
          <w:color w:val="000000"/>
        </w:rPr>
        <w:t>Описание вязания</w:t>
      </w:r>
      <w:r w:rsidRPr="00AA0AF0">
        <w:rPr>
          <w:rFonts w:ascii="Arial" w:eastAsia="Times New Roman" w:hAnsi="Arial" w:cs="Arial"/>
          <w:i/>
          <w:iCs/>
          <w:color w:val="000000"/>
        </w:rPr>
        <w:t>.</w:t>
      </w:r>
      <w:r w:rsidRPr="00AA0AF0">
        <w:rPr>
          <w:rFonts w:ascii="Arial" w:eastAsia="Times New Roman" w:hAnsi="Arial" w:cs="Arial"/>
          <w:color w:val="000000"/>
        </w:rPr>
        <w:t xml:space="preserve"> Выполнение этого изделия требует определенных навыков и акку</w:t>
      </w:r>
      <w:r w:rsidRPr="00AA0AF0">
        <w:rPr>
          <w:rFonts w:ascii="Arial" w:eastAsia="Times New Roman" w:hAnsi="Arial" w:cs="Arial"/>
          <w:color w:val="000000"/>
        </w:rPr>
        <w:softHyphen/>
        <w:t>ратности. Поэтому рекомендуем придерживаться следующих рекомендаций. Работу разбить на несколько этапов.</w:t>
      </w:r>
    </w:p>
    <w:p w:rsidR="00AA0AF0" w:rsidRPr="00AA0AF0" w:rsidRDefault="00AA0AF0" w:rsidP="00AA0A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C3CF79"/>
        </w:rPr>
      </w:pPr>
      <w:r w:rsidRPr="00AA0AF0">
        <w:rPr>
          <w:rFonts w:ascii="Arial" w:eastAsia="Times New Roman" w:hAnsi="Arial" w:cs="Arial"/>
          <w:color w:val="C3CF79"/>
        </w:rPr>
        <w:t xml:space="preserve"> </w:t>
      </w:r>
      <w:r w:rsidRPr="00AA0AF0">
        <w:rPr>
          <w:rFonts w:ascii="Arial" w:eastAsia="Times New Roman" w:hAnsi="Arial" w:cs="Arial"/>
          <w:color w:val="000000"/>
        </w:rPr>
        <w:t>Выполнить выкройку изделия в натуральную величину.</w:t>
      </w:r>
    </w:p>
    <w:p w:rsidR="00AA0AF0" w:rsidRPr="00AA0AF0" w:rsidRDefault="00AA0AF0" w:rsidP="00AA0A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C3CF79"/>
        </w:rPr>
      </w:pPr>
      <w:r w:rsidRPr="00AA0AF0">
        <w:rPr>
          <w:rFonts w:ascii="Arial" w:eastAsia="Times New Roman" w:hAnsi="Arial" w:cs="Arial"/>
          <w:color w:val="C3CF79"/>
        </w:rPr>
        <w:t xml:space="preserve"> </w:t>
      </w:r>
      <w:r w:rsidRPr="00AA0AF0">
        <w:rPr>
          <w:rFonts w:ascii="Arial" w:eastAsia="Times New Roman" w:hAnsi="Arial" w:cs="Arial"/>
          <w:color w:val="000000"/>
        </w:rPr>
        <w:t>Пря</w:t>
      </w:r>
      <w:r w:rsidR="00B93F5C">
        <w:rPr>
          <w:rFonts w:ascii="Arial" w:eastAsia="Times New Roman" w:hAnsi="Arial" w:cs="Arial"/>
          <w:color w:val="000000"/>
        </w:rPr>
        <w:t>ж</w:t>
      </w:r>
      <w:r w:rsidRPr="00AA0AF0">
        <w:rPr>
          <w:rFonts w:ascii="Arial" w:eastAsia="Times New Roman" w:hAnsi="Arial" w:cs="Arial"/>
          <w:color w:val="000000"/>
        </w:rPr>
        <w:t xml:space="preserve">ей </w:t>
      </w:r>
      <w:r w:rsidR="00B93F5C">
        <w:rPr>
          <w:rFonts w:ascii="Arial" w:eastAsia="Times New Roman" w:hAnsi="Arial" w:cs="Arial"/>
          <w:color w:val="000000"/>
        </w:rPr>
        <w:t>ж</w:t>
      </w:r>
      <w:r w:rsidRPr="00AA0AF0">
        <w:rPr>
          <w:rFonts w:ascii="Arial" w:eastAsia="Times New Roman" w:hAnsi="Arial" w:cs="Arial"/>
          <w:color w:val="000000"/>
        </w:rPr>
        <w:t xml:space="preserve">елтого цвета крючком </w:t>
      </w:r>
      <w:r w:rsidRPr="00AA0AF0">
        <w:rPr>
          <w:rFonts w:ascii="Arial" w:eastAsia="Times New Roman" w:hAnsi="Arial" w:cs="Arial"/>
          <w:color w:val="000000"/>
          <w:lang w:val="en-US" w:eastAsia="en-US"/>
        </w:rPr>
        <w:t>No</w:t>
      </w:r>
      <w:r w:rsidRPr="00AA0AF0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AA0AF0">
        <w:rPr>
          <w:rFonts w:ascii="Arial" w:eastAsia="Times New Roman" w:hAnsi="Arial" w:cs="Arial"/>
          <w:color w:val="000000"/>
        </w:rPr>
        <w:t xml:space="preserve">1,25 связать 6 круглых мотивов по схеме 2 и боковую деталь по схеме 1 (начать выполнение от одного из круглых мотивов — </w:t>
      </w:r>
      <w:proofErr w:type="gramStart"/>
      <w:r w:rsidRPr="00AA0AF0">
        <w:rPr>
          <w:rFonts w:ascii="Arial" w:eastAsia="Times New Roman" w:hAnsi="Arial" w:cs="Arial"/>
          <w:color w:val="000000"/>
        </w:rPr>
        <w:t>см</w:t>
      </w:r>
      <w:proofErr w:type="gramEnd"/>
      <w:r w:rsidRPr="00AA0AF0">
        <w:rPr>
          <w:rFonts w:ascii="Arial" w:eastAsia="Times New Roman" w:hAnsi="Arial" w:cs="Arial"/>
          <w:color w:val="000000"/>
        </w:rPr>
        <w:t>. рис.).</w:t>
      </w:r>
    </w:p>
    <w:p w:rsidR="00AA0AF0" w:rsidRPr="00AA0AF0" w:rsidRDefault="00AA0AF0" w:rsidP="00AA0A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C3CF79"/>
        </w:rPr>
      </w:pPr>
      <w:r w:rsidRPr="00AA0AF0">
        <w:rPr>
          <w:rFonts w:ascii="Arial" w:eastAsia="Times New Roman" w:hAnsi="Arial" w:cs="Arial"/>
          <w:color w:val="C3CF79"/>
        </w:rPr>
        <w:t xml:space="preserve"> </w:t>
      </w:r>
      <w:r w:rsidRPr="00AA0AF0">
        <w:rPr>
          <w:rFonts w:ascii="Arial" w:eastAsia="Times New Roman" w:hAnsi="Arial" w:cs="Arial"/>
          <w:color w:val="000000"/>
        </w:rPr>
        <w:t>Выло</w:t>
      </w:r>
      <w:r w:rsidR="00B93F5C">
        <w:rPr>
          <w:rFonts w:ascii="Arial" w:eastAsia="Times New Roman" w:hAnsi="Arial" w:cs="Arial"/>
          <w:color w:val="000000"/>
        </w:rPr>
        <w:t>ж</w:t>
      </w:r>
      <w:r w:rsidRPr="00AA0AF0">
        <w:rPr>
          <w:rFonts w:ascii="Arial" w:eastAsia="Times New Roman" w:hAnsi="Arial" w:cs="Arial"/>
          <w:color w:val="000000"/>
        </w:rPr>
        <w:t>ить детали на выкройку. Заполнить пустоты пря</w:t>
      </w:r>
      <w:r w:rsidR="00B93F5C">
        <w:rPr>
          <w:rFonts w:ascii="Arial" w:eastAsia="Times New Roman" w:hAnsi="Arial" w:cs="Arial"/>
          <w:color w:val="000000"/>
        </w:rPr>
        <w:t>ж</w:t>
      </w:r>
      <w:r w:rsidRPr="00AA0AF0">
        <w:rPr>
          <w:rFonts w:ascii="Arial" w:eastAsia="Times New Roman" w:hAnsi="Arial" w:cs="Arial"/>
          <w:color w:val="000000"/>
        </w:rPr>
        <w:t>ей молочного цвета сеткой по схеме 3.</w:t>
      </w:r>
    </w:p>
    <w:p w:rsidR="00AA0AF0" w:rsidRPr="00AA0AF0" w:rsidRDefault="00AA0AF0" w:rsidP="00AA0A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C3CF79"/>
        </w:rPr>
      </w:pPr>
      <w:r w:rsidRPr="00AA0AF0">
        <w:rPr>
          <w:rFonts w:ascii="Arial" w:eastAsia="Times New Roman" w:hAnsi="Arial" w:cs="Arial"/>
          <w:color w:val="C3CF79"/>
        </w:rPr>
        <w:lastRenderedPageBreak/>
        <w:t xml:space="preserve"> </w:t>
      </w:r>
      <w:r w:rsidRPr="00AA0AF0">
        <w:rPr>
          <w:rFonts w:ascii="Arial" w:eastAsia="Times New Roman" w:hAnsi="Arial" w:cs="Arial"/>
          <w:color w:val="000000"/>
        </w:rPr>
        <w:t xml:space="preserve">Этими </w:t>
      </w:r>
      <w:r w:rsidR="00B93F5C">
        <w:rPr>
          <w:rFonts w:ascii="Arial" w:eastAsia="Times New Roman" w:hAnsi="Arial" w:cs="Arial"/>
          <w:color w:val="000000"/>
        </w:rPr>
        <w:t>ж</w:t>
      </w:r>
      <w:r w:rsidRPr="00AA0AF0">
        <w:rPr>
          <w:rFonts w:ascii="Arial" w:eastAsia="Times New Roman" w:hAnsi="Arial" w:cs="Arial"/>
          <w:color w:val="000000"/>
        </w:rPr>
        <w:t>е пря</w:t>
      </w:r>
      <w:r w:rsidR="00B93F5C">
        <w:rPr>
          <w:rFonts w:ascii="Arial" w:eastAsia="Times New Roman" w:hAnsi="Arial" w:cs="Arial"/>
          <w:color w:val="000000"/>
        </w:rPr>
        <w:t>ж</w:t>
      </w:r>
      <w:r w:rsidRPr="00AA0AF0">
        <w:rPr>
          <w:rFonts w:ascii="Arial" w:eastAsia="Times New Roman" w:hAnsi="Arial" w:cs="Arial"/>
          <w:color w:val="000000"/>
        </w:rPr>
        <w:t>ей и крючком обвязать ни</w:t>
      </w:r>
      <w:r w:rsidR="00B93F5C">
        <w:rPr>
          <w:rFonts w:ascii="Arial" w:eastAsia="Times New Roman" w:hAnsi="Arial" w:cs="Arial"/>
          <w:color w:val="000000"/>
        </w:rPr>
        <w:t>ж</w:t>
      </w:r>
      <w:r w:rsidRPr="00AA0AF0">
        <w:rPr>
          <w:rFonts w:ascii="Arial" w:eastAsia="Times New Roman" w:hAnsi="Arial" w:cs="Arial"/>
          <w:color w:val="000000"/>
        </w:rPr>
        <w:t>ний край из</w:t>
      </w:r>
      <w:r w:rsidRPr="00AA0AF0">
        <w:rPr>
          <w:rFonts w:ascii="Arial" w:eastAsia="Times New Roman" w:hAnsi="Arial" w:cs="Arial"/>
          <w:color w:val="000000"/>
        </w:rPr>
        <w:softHyphen/>
        <w:t>делия, проймы и вырез горловины узором по схеме 4.</w:t>
      </w:r>
    </w:p>
    <w:p w:rsidR="00AA0AF0" w:rsidRPr="00AA0AF0" w:rsidRDefault="00AA0AF0" w:rsidP="00AA0A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A0AF0">
        <w:rPr>
          <w:rFonts w:ascii="Arial" w:eastAsia="Times New Roman" w:hAnsi="Arial" w:cs="Arial"/>
          <w:color w:val="000000"/>
        </w:rPr>
        <w:t xml:space="preserve"> Пря</w:t>
      </w:r>
      <w:r w:rsidR="00B93F5C">
        <w:rPr>
          <w:rFonts w:ascii="Arial" w:eastAsia="Times New Roman" w:hAnsi="Arial" w:cs="Arial"/>
          <w:color w:val="000000"/>
        </w:rPr>
        <w:t>ж</w:t>
      </w:r>
      <w:r w:rsidRPr="00AA0AF0">
        <w:rPr>
          <w:rFonts w:ascii="Arial" w:eastAsia="Times New Roman" w:hAnsi="Arial" w:cs="Arial"/>
          <w:color w:val="000000"/>
        </w:rPr>
        <w:t xml:space="preserve">ей </w:t>
      </w:r>
      <w:r w:rsidR="00B93F5C">
        <w:rPr>
          <w:rFonts w:ascii="Arial" w:eastAsia="Times New Roman" w:hAnsi="Arial" w:cs="Arial"/>
          <w:color w:val="000000"/>
        </w:rPr>
        <w:t>ж</w:t>
      </w:r>
      <w:r w:rsidRPr="00AA0AF0">
        <w:rPr>
          <w:rFonts w:ascii="Arial" w:eastAsia="Times New Roman" w:hAnsi="Arial" w:cs="Arial"/>
          <w:color w:val="000000"/>
        </w:rPr>
        <w:t>елтого цвета крючком № 1 связать шнур длиной 55 см, соединить плечо спинки и верхний круглый мотив спереди. Концы шнура украсить бусинами и завязать узелки (</w:t>
      </w:r>
      <w:proofErr w:type="gramStart"/>
      <w:r w:rsidRPr="00AA0AF0">
        <w:rPr>
          <w:rFonts w:ascii="Arial" w:eastAsia="Times New Roman" w:hAnsi="Arial" w:cs="Arial"/>
          <w:color w:val="000000"/>
        </w:rPr>
        <w:t>см</w:t>
      </w:r>
      <w:proofErr w:type="gramEnd"/>
      <w:r w:rsidRPr="00AA0AF0">
        <w:rPr>
          <w:rFonts w:ascii="Arial" w:eastAsia="Times New Roman" w:hAnsi="Arial" w:cs="Arial"/>
          <w:color w:val="000000"/>
        </w:rPr>
        <w:t>. фото).</w:t>
      </w:r>
    </w:p>
    <w:p w:rsidR="00AA0AF0" w:rsidRPr="00AA0AF0" w:rsidRDefault="00AA0AF0" w:rsidP="00AA0AF0">
      <w:pPr>
        <w:rPr>
          <w:rFonts w:ascii="Arial" w:hAnsi="Arial" w:cs="Arial"/>
          <w:b/>
          <w:i/>
        </w:rPr>
      </w:pPr>
    </w:p>
    <w:p w:rsidR="00472A33" w:rsidRPr="00B93F5C" w:rsidRDefault="00B93F5C" w:rsidP="00AA0AF0">
      <w:pPr>
        <w:rPr>
          <w:b/>
        </w:rPr>
      </w:pPr>
      <w:r w:rsidRPr="00B93F5C">
        <w:rPr>
          <w:b/>
        </w:rPr>
        <w:t>Схема вязания платья:</w:t>
      </w:r>
    </w:p>
    <w:p w:rsidR="00472A33" w:rsidRDefault="00472A33"/>
    <w:p w:rsidR="00472A33" w:rsidRDefault="00472A33">
      <w:r>
        <w:rPr>
          <w:noProof/>
        </w:rPr>
        <w:drawing>
          <wp:inline distT="0" distB="0" distL="0" distR="0">
            <wp:extent cx="4876655" cy="3324225"/>
            <wp:effectExtent l="19050" t="0" r="145" b="0"/>
            <wp:docPr id="4" name="Рисунок 4" descr="C:\Documents and Settings\Admin\Local Settings\Temporary Internet Files\Content.Word\Платья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Платья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65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F5C" w:rsidRDefault="00B93F5C">
      <w:r w:rsidRPr="00B93F5C">
        <w:drawing>
          <wp:inline distT="0" distB="0" distL="0" distR="0">
            <wp:extent cx="3800475" cy="3750904"/>
            <wp:effectExtent l="19050" t="0" r="9525" b="0"/>
            <wp:docPr id="2" name="Рисунок 10" descr="C:\Documents and Settings\Admin\Local Settings\Temporary Internet Files\Content.Word\Платья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Платья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75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A33" w:rsidRDefault="00472A33">
      <w:r>
        <w:rPr>
          <w:noProof/>
        </w:rPr>
        <w:lastRenderedPageBreak/>
        <w:drawing>
          <wp:inline distT="0" distB="0" distL="0" distR="0">
            <wp:extent cx="5448300" cy="8533629"/>
            <wp:effectExtent l="19050" t="0" r="0" b="0"/>
            <wp:docPr id="7" name="Рисунок 7" descr="C:\Documents and Settings\Admin\Local Settings\Temporary Internet Files\Content.Word\Платья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Платья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53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D44" w:rsidRDefault="00C00D44">
      <w:r>
        <w:rPr>
          <w:noProof/>
        </w:rPr>
        <w:lastRenderedPageBreak/>
        <w:drawing>
          <wp:inline distT="0" distB="0" distL="0" distR="0">
            <wp:extent cx="3587597" cy="1466850"/>
            <wp:effectExtent l="19050" t="0" r="0" b="0"/>
            <wp:docPr id="13" name="Рисунок 13" descr="C:\Documents and Settings\Admin\Local Settings\Temporary Internet Files\Content.Word\Платья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Платья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597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10285" cy="5886450"/>
            <wp:effectExtent l="19050" t="0" r="0" b="0"/>
            <wp:docPr id="16" name="Рисунок 16" descr="C:\Documents and Settings\Admin\Local Settings\Temporary Internet Files\Content.Word\Платья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Word\Платья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956" cy="589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F5C" w:rsidRPr="00B93F5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B93F5C">
        <w:rPr>
          <w:noProof/>
        </w:rPr>
        <w:lastRenderedPageBreak/>
        <w:drawing>
          <wp:inline distT="0" distB="0" distL="0" distR="0">
            <wp:extent cx="4906021" cy="8782050"/>
            <wp:effectExtent l="19050" t="0" r="8879" b="0"/>
            <wp:docPr id="3" name="Рисунок 1" descr="C:\Documents and Settings\Admin\Мои документы\Документы сканера\Сарафан с деталями брюиского круже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Документы сканера\Сарафан с деталями брюиского кружева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770" cy="878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D44" w:rsidSect="0010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A33"/>
    <w:rsid w:val="00105ED0"/>
    <w:rsid w:val="002F21F6"/>
    <w:rsid w:val="00472A33"/>
    <w:rsid w:val="00AA0AF0"/>
    <w:rsid w:val="00B93F5C"/>
    <w:rsid w:val="00C0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2014-08-12T18:44:00Z</dcterms:created>
  <dcterms:modified xsi:type="dcterms:W3CDTF">2014-08-13T11:55:00Z</dcterms:modified>
</cp:coreProperties>
</file>